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81" w:rsidRDefault="00A16E81" w:rsidP="00A16E81">
      <w:pPr>
        <w:spacing w:beforeLines="50" w:before="156" w:line="360" w:lineRule="exact"/>
        <w:jc w:val="center"/>
        <w:rPr>
          <w:rFonts w:ascii="方正大标宋_GBK" w:eastAsia="方正大标宋_GBK" w:hint="eastAsia"/>
          <w:sz w:val="36"/>
          <w:szCs w:val="36"/>
        </w:rPr>
      </w:pPr>
    </w:p>
    <w:p w:rsidR="002C1B55" w:rsidRDefault="00555331" w:rsidP="00A16E81">
      <w:pPr>
        <w:spacing w:beforeLines="50" w:before="156"/>
        <w:jc w:val="center"/>
        <w:rPr>
          <w:rFonts w:ascii="方正大标宋_GBK" w:eastAsia="方正大标宋_GBK"/>
          <w:sz w:val="36"/>
          <w:szCs w:val="36"/>
        </w:rPr>
      </w:pPr>
      <w:r w:rsidRPr="007222D8">
        <w:rPr>
          <w:rFonts w:ascii="方正大标宋_GBK" w:eastAsia="方正大标宋_GBK" w:hint="eastAsia"/>
          <w:sz w:val="36"/>
          <w:szCs w:val="36"/>
        </w:rPr>
        <w:t>各</w:t>
      </w:r>
      <w:r w:rsidR="00C30A13">
        <w:rPr>
          <w:rFonts w:ascii="方正大标宋_GBK" w:eastAsia="方正大标宋_GBK" w:hint="eastAsia"/>
          <w:sz w:val="36"/>
          <w:szCs w:val="36"/>
        </w:rPr>
        <w:t>省</w:t>
      </w:r>
      <w:r w:rsidRPr="007222D8">
        <w:rPr>
          <w:rFonts w:ascii="方正大标宋_GBK" w:eastAsia="方正大标宋_GBK" w:hint="eastAsia"/>
          <w:sz w:val="36"/>
          <w:szCs w:val="36"/>
        </w:rPr>
        <w:t>开展乡镇实体化“大团委”</w:t>
      </w:r>
      <w:r w:rsidR="004678BD" w:rsidRPr="007222D8">
        <w:rPr>
          <w:rFonts w:ascii="方正大标宋_GBK" w:eastAsia="方正大标宋_GBK" w:hint="eastAsia"/>
          <w:sz w:val="36"/>
          <w:szCs w:val="36"/>
        </w:rPr>
        <w:t>规范化建设</w:t>
      </w:r>
      <w:r w:rsidR="009D2BDF" w:rsidRPr="007222D8">
        <w:rPr>
          <w:rFonts w:ascii="方正大标宋_GBK" w:eastAsia="方正大标宋_GBK" w:hint="eastAsia"/>
          <w:sz w:val="36"/>
          <w:szCs w:val="36"/>
        </w:rPr>
        <w:t>情况</w:t>
      </w:r>
    </w:p>
    <w:p w:rsidR="00307367" w:rsidRPr="007222D8" w:rsidRDefault="00307367" w:rsidP="00A16E81">
      <w:pPr>
        <w:spacing w:line="180" w:lineRule="exact"/>
        <w:jc w:val="center"/>
        <w:rPr>
          <w:rFonts w:ascii="方正大标宋_GBK" w:eastAsia="方正大标宋_GBK"/>
          <w:sz w:val="36"/>
          <w:szCs w:val="36"/>
        </w:rPr>
      </w:pPr>
    </w:p>
    <w:tbl>
      <w:tblPr>
        <w:tblStyle w:val="a3"/>
        <w:tblW w:w="5175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1133"/>
        <w:gridCol w:w="9072"/>
        <w:gridCol w:w="3402"/>
      </w:tblGrid>
      <w:tr w:rsidR="000D1E47" w:rsidRPr="00C30A13" w:rsidTr="00A61189">
        <w:trPr>
          <w:trHeight w:val="567"/>
        </w:trPr>
        <w:tc>
          <w:tcPr>
            <w:tcW w:w="340" w:type="pct"/>
            <w:vAlign w:val="center"/>
          </w:tcPr>
          <w:p w:rsidR="00555331" w:rsidRPr="00C30A13" w:rsidRDefault="00555331" w:rsidP="00C30A13">
            <w:pPr>
              <w:spacing w:line="240" w:lineRule="exact"/>
              <w:jc w:val="center"/>
              <w:rPr>
                <w:rFonts w:ascii="黑体" w:eastAsia="黑体" w:hAnsi="Times New Roman"/>
                <w:kern w:val="0"/>
                <w:szCs w:val="21"/>
              </w:rPr>
            </w:pPr>
            <w:r w:rsidRPr="00C30A13">
              <w:rPr>
                <w:rFonts w:ascii="黑体" w:eastAsia="黑体" w:hAnsi="Times New Roman" w:hint="eastAsia"/>
                <w:kern w:val="0"/>
                <w:szCs w:val="21"/>
              </w:rPr>
              <w:t>省  份</w:t>
            </w:r>
          </w:p>
        </w:tc>
        <w:tc>
          <w:tcPr>
            <w:tcW w:w="388" w:type="pct"/>
            <w:vAlign w:val="center"/>
          </w:tcPr>
          <w:p w:rsidR="00555331" w:rsidRPr="00C30A13" w:rsidRDefault="00555331" w:rsidP="007222D8">
            <w:pPr>
              <w:spacing w:line="240" w:lineRule="exact"/>
              <w:jc w:val="center"/>
              <w:rPr>
                <w:rFonts w:ascii="黑体" w:eastAsia="黑体" w:hAnsi="Times New Roman"/>
                <w:kern w:val="0"/>
                <w:szCs w:val="21"/>
              </w:rPr>
            </w:pPr>
            <w:r w:rsidRPr="00C30A13">
              <w:rPr>
                <w:rFonts w:ascii="黑体" w:eastAsia="黑体" w:hAnsi="Times New Roman" w:hint="eastAsia"/>
                <w:kern w:val="0"/>
                <w:szCs w:val="21"/>
              </w:rPr>
              <w:t>对象</w:t>
            </w:r>
          </w:p>
        </w:tc>
        <w:tc>
          <w:tcPr>
            <w:tcW w:w="3107" w:type="pct"/>
            <w:vAlign w:val="center"/>
          </w:tcPr>
          <w:p w:rsidR="00555331" w:rsidRPr="00C30A13" w:rsidRDefault="00555331" w:rsidP="00A61189">
            <w:pPr>
              <w:spacing w:line="240" w:lineRule="exact"/>
              <w:jc w:val="center"/>
              <w:rPr>
                <w:rFonts w:ascii="黑体" w:eastAsia="黑体" w:hAnsi="Times New Roman"/>
                <w:kern w:val="0"/>
                <w:szCs w:val="21"/>
              </w:rPr>
            </w:pPr>
            <w:bookmarkStart w:id="0" w:name="_GoBack"/>
            <w:bookmarkEnd w:id="0"/>
            <w:r w:rsidRPr="00C30A13">
              <w:rPr>
                <w:rFonts w:ascii="黑体" w:eastAsia="黑体" w:hAnsi="Times New Roman" w:hint="eastAsia"/>
                <w:kern w:val="0"/>
                <w:szCs w:val="21"/>
              </w:rPr>
              <w:t>标准</w:t>
            </w:r>
          </w:p>
        </w:tc>
        <w:tc>
          <w:tcPr>
            <w:tcW w:w="1165" w:type="pct"/>
            <w:vAlign w:val="center"/>
          </w:tcPr>
          <w:p w:rsidR="00555331" w:rsidRPr="00C30A13" w:rsidRDefault="00555331" w:rsidP="00A61189">
            <w:pPr>
              <w:spacing w:line="240" w:lineRule="exact"/>
              <w:ind w:rightChars="-96" w:right="-202"/>
              <w:jc w:val="center"/>
              <w:rPr>
                <w:rFonts w:ascii="黑体" w:eastAsia="黑体" w:hAnsi="Times New Roman"/>
                <w:kern w:val="0"/>
                <w:szCs w:val="21"/>
              </w:rPr>
            </w:pPr>
            <w:r w:rsidRPr="00C30A13">
              <w:rPr>
                <w:rFonts w:ascii="黑体" w:eastAsia="黑体" w:hAnsi="Times New Roman" w:hint="eastAsia"/>
                <w:kern w:val="0"/>
                <w:szCs w:val="21"/>
              </w:rPr>
              <w:t>备注</w:t>
            </w:r>
          </w:p>
        </w:tc>
      </w:tr>
      <w:tr w:rsidR="00A61189" w:rsidRPr="00C30A13" w:rsidTr="00A61189">
        <w:trPr>
          <w:trHeight w:val="606"/>
        </w:trPr>
        <w:tc>
          <w:tcPr>
            <w:tcW w:w="340" w:type="pct"/>
            <w:vAlign w:val="center"/>
          </w:tcPr>
          <w:p w:rsidR="00A61189" w:rsidRPr="00C30A13" w:rsidRDefault="00A61189" w:rsidP="003B2E80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安徽</w:t>
            </w:r>
          </w:p>
        </w:tc>
        <w:tc>
          <w:tcPr>
            <w:tcW w:w="388" w:type="pct"/>
            <w:vAlign w:val="center"/>
          </w:tcPr>
          <w:p w:rsidR="00A61189" w:rsidRPr="00C30A13" w:rsidRDefault="00A61189" w:rsidP="003B2E80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乡镇直属团组织</w:t>
            </w:r>
          </w:p>
        </w:tc>
        <w:tc>
          <w:tcPr>
            <w:tcW w:w="3107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“五有”</w:t>
            </w:r>
            <w:r w:rsidRPr="00C30A13">
              <w:rPr>
                <w:rFonts w:ascii="方正楷体_GBK" w:eastAsia="方正楷体_GBK" w:hAnsi="Times New Roman" w:cs="Times New Roman" w:hint="eastAsia"/>
                <w:szCs w:val="21"/>
              </w:rPr>
              <w:t>：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有一个好的班子、有能够发挥模范带头作用的团员队伍、有围绕党政中心工作并适合团员青年特点的活动、有行之有效的工作制度、有保证工作正常开展的必要经费和活动阵地</w:t>
            </w:r>
          </w:p>
        </w:tc>
        <w:tc>
          <w:tcPr>
            <w:tcW w:w="1165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《关于共同推进全省乡镇实体化“大团委“建设的实施意见》</w:t>
            </w:r>
          </w:p>
        </w:tc>
      </w:tr>
      <w:tr w:rsidR="00A61189" w:rsidRPr="00C30A13" w:rsidTr="00A61189">
        <w:trPr>
          <w:trHeight w:val="567"/>
        </w:trPr>
        <w:tc>
          <w:tcPr>
            <w:tcW w:w="340" w:type="pct"/>
            <w:vAlign w:val="center"/>
          </w:tcPr>
          <w:p w:rsidR="00A61189" w:rsidRPr="00C30A13" w:rsidRDefault="00A61189" w:rsidP="003B2E80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山东</w:t>
            </w:r>
          </w:p>
        </w:tc>
        <w:tc>
          <w:tcPr>
            <w:tcW w:w="388" w:type="pct"/>
            <w:vAlign w:val="center"/>
          </w:tcPr>
          <w:p w:rsidR="00A61189" w:rsidRPr="00C30A13" w:rsidRDefault="00A61189" w:rsidP="003B2E80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全部基层团组织</w:t>
            </w:r>
          </w:p>
        </w:tc>
        <w:tc>
          <w:tcPr>
            <w:tcW w:w="3107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“一高五好”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：重视程度高</w:t>
            </w:r>
            <w:r>
              <w:rPr>
                <w:rFonts w:ascii="方正楷体_GBK" w:eastAsia="方正楷体_GBK" w:hAnsi="Times New Roman" w:hint="eastAsia"/>
                <w:kern w:val="0"/>
                <w:szCs w:val="21"/>
              </w:rPr>
              <w:t>，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组织建设好、队伍建设好、工作机制好、阵地作用好、工作开展好</w:t>
            </w:r>
          </w:p>
        </w:tc>
        <w:tc>
          <w:tcPr>
            <w:tcW w:w="1165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《共青团山东省委关于开展示范性基层团组织创建工作的意见》</w:t>
            </w:r>
          </w:p>
        </w:tc>
      </w:tr>
      <w:tr w:rsidR="00A61189" w:rsidRPr="00C30A13" w:rsidTr="00A61189">
        <w:trPr>
          <w:trHeight w:val="567"/>
        </w:trPr>
        <w:tc>
          <w:tcPr>
            <w:tcW w:w="340" w:type="pct"/>
            <w:vAlign w:val="center"/>
          </w:tcPr>
          <w:p w:rsidR="00A61189" w:rsidRPr="00C30A13" w:rsidRDefault="00A61189" w:rsidP="003B2E80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海南</w:t>
            </w:r>
          </w:p>
        </w:tc>
        <w:tc>
          <w:tcPr>
            <w:tcW w:w="388" w:type="pct"/>
            <w:vAlign w:val="center"/>
          </w:tcPr>
          <w:p w:rsidR="00A61189" w:rsidRPr="00C30A13" w:rsidRDefault="00A61189" w:rsidP="003B2E80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乡镇直属团组织</w:t>
            </w:r>
          </w:p>
        </w:tc>
        <w:tc>
          <w:tcPr>
            <w:tcW w:w="3107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“</w:t>
            </w:r>
            <w:r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四有</w:t>
            </w: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”</w:t>
            </w:r>
            <w:r w:rsidRPr="00C30A13">
              <w:rPr>
                <w:rFonts w:ascii="方正楷体_GBK" w:eastAsia="方正楷体_GBK" w:hAnsi="Times New Roman" w:cs="Times New Roman" w:hint="eastAsia"/>
                <w:szCs w:val="21"/>
              </w:rPr>
              <w:t>：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有班子、有活动、有阵地、有档案</w:t>
            </w:r>
          </w:p>
        </w:tc>
        <w:tc>
          <w:tcPr>
            <w:tcW w:w="1165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《</w:t>
            </w:r>
            <w:r w:rsidRPr="00254A0E">
              <w:rPr>
                <w:rFonts w:ascii="方正楷体_GBK" w:eastAsia="方正楷体_GBK" w:hAnsi="Times New Roman" w:hint="eastAsia"/>
                <w:kern w:val="0"/>
                <w:szCs w:val="21"/>
              </w:rPr>
              <w:t>共青团海南省委关于加强乡镇团委直属团组织规范化建设的通知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》</w:t>
            </w:r>
          </w:p>
        </w:tc>
      </w:tr>
      <w:tr w:rsidR="00A61189" w:rsidRPr="00C30A13" w:rsidTr="00A61189">
        <w:trPr>
          <w:trHeight w:val="567"/>
        </w:trPr>
        <w:tc>
          <w:tcPr>
            <w:tcW w:w="340" w:type="pct"/>
            <w:vAlign w:val="center"/>
          </w:tcPr>
          <w:p w:rsidR="00A61189" w:rsidRPr="00C30A13" w:rsidRDefault="00A61189" w:rsidP="00C30A13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黑龙江</w:t>
            </w:r>
          </w:p>
        </w:tc>
        <w:tc>
          <w:tcPr>
            <w:tcW w:w="388" w:type="pct"/>
            <w:vAlign w:val="center"/>
          </w:tcPr>
          <w:p w:rsidR="00A61189" w:rsidRPr="00C30A13" w:rsidRDefault="00A61189" w:rsidP="007222D8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乡镇直属团组织</w:t>
            </w:r>
          </w:p>
        </w:tc>
        <w:tc>
          <w:tcPr>
            <w:tcW w:w="3107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“四有”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：有团务必备用品、有团的工作手册、有团的工作制度、有团的工作计划</w:t>
            </w:r>
          </w:p>
        </w:tc>
        <w:tc>
          <w:tcPr>
            <w:tcW w:w="1165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</w:p>
        </w:tc>
      </w:tr>
      <w:tr w:rsidR="00A61189" w:rsidRPr="00C30A13" w:rsidTr="00A61189">
        <w:trPr>
          <w:trHeight w:val="567"/>
        </w:trPr>
        <w:tc>
          <w:tcPr>
            <w:tcW w:w="340" w:type="pct"/>
            <w:vAlign w:val="center"/>
          </w:tcPr>
          <w:p w:rsidR="00A61189" w:rsidRPr="00C30A13" w:rsidRDefault="00A61189" w:rsidP="00C30A13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>
              <w:rPr>
                <w:rFonts w:ascii="方正楷体_GBK" w:eastAsia="方正楷体_GBK" w:hAnsi="Times New Roman" w:hint="eastAsia"/>
                <w:kern w:val="0"/>
                <w:szCs w:val="21"/>
              </w:rPr>
              <w:t>浙江</w:t>
            </w:r>
          </w:p>
        </w:tc>
        <w:tc>
          <w:tcPr>
            <w:tcW w:w="388" w:type="pct"/>
            <w:vAlign w:val="center"/>
          </w:tcPr>
          <w:p w:rsidR="00A61189" w:rsidRPr="00C30A13" w:rsidRDefault="00A61189" w:rsidP="007222D8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乡镇直属团组织</w:t>
            </w:r>
          </w:p>
        </w:tc>
        <w:tc>
          <w:tcPr>
            <w:tcW w:w="3107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“五有”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：有班子、有阵地、有经费、有活动、有台账</w:t>
            </w:r>
          </w:p>
        </w:tc>
        <w:tc>
          <w:tcPr>
            <w:tcW w:w="1165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</w:p>
        </w:tc>
      </w:tr>
      <w:tr w:rsidR="00A61189" w:rsidRPr="00C30A13" w:rsidTr="00A61189">
        <w:trPr>
          <w:trHeight w:val="567"/>
        </w:trPr>
        <w:tc>
          <w:tcPr>
            <w:tcW w:w="340" w:type="pct"/>
            <w:vAlign w:val="center"/>
          </w:tcPr>
          <w:p w:rsidR="00A61189" w:rsidRPr="00C30A13" w:rsidRDefault="00A61189" w:rsidP="00C30A13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江西</w:t>
            </w:r>
          </w:p>
        </w:tc>
        <w:tc>
          <w:tcPr>
            <w:tcW w:w="388" w:type="pct"/>
            <w:vAlign w:val="center"/>
          </w:tcPr>
          <w:p w:rsidR="00A61189" w:rsidRPr="00C30A13" w:rsidRDefault="00A61189" w:rsidP="007222D8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全部基层团组织</w:t>
            </w:r>
          </w:p>
        </w:tc>
        <w:tc>
          <w:tcPr>
            <w:tcW w:w="3107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“四抓”</w:t>
            </w:r>
            <w:r w:rsidRPr="00C30A13">
              <w:rPr>
                <w:rFonts w:ascii="方正楷体_GBK" w:eastAsia="方正楷体_GBK" w:hAnsi="Times New Roman" w:cs="Times New Roman" w:hint="eastAsia"/>
                <w:szCs w:val="21"/>
              </w:rPr>
              <w:t>：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抓规范、抓活动、抓激励、抓培训</w:t>
            </w:r>
          </w:p>
        </w:tc>
        <w:tc>
          <w:tcPr>
            <w:tcW w:w="1165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</w:p>
        </w:tc>
      </w:tr>
      <w:tr w:rsidR="00A61189" w:rsidRPr="00C30A13" w:rsidTr="00A61189">
        <w:trPr>
          <w:trHeight w:val="691"/>
        </w:trPr>
        <w:tc>
          <w:tcPr>
            <w:tcW w:w="340" w:type="pct"/>
            <w:vAlign w:val="center"/>
          </w:tcPr>
          <w:p w:rsidR="00A61189" w:rsidRPr="00C30A13" w:rsidRDefault="00A61189" w:rsidP="00C30A13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湖南</w:t>
            </w:r>
          </w:p>
        </w:tc>
        <w:tc>
          <w:tcPr>
            <w:tcW w:w="388" w:type="pct"/>
            <w:vAlign w:val="center"/>
          </w:tcPr>
          <w:p w:rsidR="00A61189" w:rsidRPr="00C30A13" w:rsidRDefault="00A61189" w:rsidP="00577F30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乡镇直属团组织</w:t>
            </w:r>
          </w:p>
        </w:tc>
        <w:tc>
          <w:tcPr>
            <w:tcW w:w="3107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“三个要”</w:t>
            </w:r>
            <w:r w:rsidRPr="00C30A13">
              <w:rPr>
                <w:rFonts w:ascii="方正楷体_GBK" w:eastAsia="方正楷体_GBK" w:hAnsi="Times New Roman" w:cs="Times New Roman" w:hint="eastAsia"/>
                <w:szCs w:val="21"/>
              </w:rPr>
              <w:t>：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要乡镇团委发文公布、要报团县委备案、要举行挂牌仪式</w:t>
            </w:r>
            <w:r>
              <w:rPr>
                <w:rFonts w:ascii="方正楷体_GBK" w:eastAsia="方正楷体_GBK" w:hAnsi="Times New Roman" w:hint="eastAsia"/>
                <w:kern w:val="0"/>
                <w:szCs w:val="21"/>
              </w:rPr>
              <w:t>；</w:t>
            </w: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“五个有”</w:t>
            </w:r>
            <w:r w:rsidRPr="00C30A13">
              <w:rPr>
                <w:rFonts w:ascii="方正楷体_GBK" w:eastAsia="方正楷体_GBK" w:hAnsi="Times New Roman" w:cs="Times New Roman" w:hint="eastAsia"/>
                <w:szCs w:val="21"/>
              </w:rPr>
              <w:t>：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有办公活动场地、有必备用品、有工作制度、有工作分工、有工作计划</w:t>
            </w:r>
          </w:p>
        </w:tc>
        <w:tc>
          <w:tcPr>
            <w:tcW w:w="1165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</w:p>
        </w:tc>
      </w:tr>
      <w:tr w:rsidR="00A61189" w:rsidRPr="00C30A13" w:rsidTr="00A61189">
        <w:trPr>
          <w:trHeight w:val="567"/>
        </w:trPr>
        <w:tc>
          <w:tcPr>
            <w:tcW w:w="340" w:type="pct"/>
            <w:vAlign w:val="center"/>
          </w:tcPr>
          <w:p w:rsidR="00A61189" w:rsidRPr="00C30A13" w:rsidRDefault="00A61189" w:rsidP="00C30A13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湖北</w:t>
            </w:r>
          </w:p>
        </w:tc>
        <w:tc>
          <w:tcPr>
            <w:tcW w:w="388" w:type="pct"/>
            <w:vAlign w:val="center"/>
          </w:tcPr>
          <w:p w:rsidR="00A61189" w:rsidRPr="00C30A13" w:rsidRDefault="00A61189" w:rsidP="007222D8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乡镇直属团组织</w:t>
            </w:r>
          </w:p>
        </w:tc>
        <w:tc>
          <w:tcPr>
            <w:tcW w:w="3107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“六有”</w:t>
            </w:r>
            <w:r w:rsidRPr="00C30A13">
              <w:rPr>
                <w:rFonts w:ascii="方正楷体_GBK" w:eastAsia="方正楷体_GBK" w:hAnsi="Times New Roman" w:cs="Times New Roman" w:hint="eastAsia"/>
                <w:szCs w:val="21"/>
              </w:rPr>
              <w:t>：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有班子、有队伍、有制度、有载体、有活动、有活力</w:t>
            </w:r>
          </w:p>
        </w:tc>
        <w:tc>
          <w:tcPr>
            <w:tcW w:w="1165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</w:p>
        </w:tc>
      </w:tr>
      <w:tr w:rsidR="00A61189" w:rsidRPr="00C30A13" w:rsidTr="00A61189">
        <w:trPr>
          <w:trHeight w:val="567"/>
        </w:trPr>
        <w:tc>
          <w:tcPr>
            <w:tcW w:w="340" w:type="pct"/>
            <w:vMerge w:val="restart"/>
            <w:vAlign w:val="center"/>
          </w:tcPr>
          <w:p w:rsidR="00A61189" w:rsidRPr="00C30A13" w:rsidRDefault="00A61189" w:rsidP="00C30A13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广东</w:t>
            </w:r>
          </w:p>
        </w:tc>
        <w:tc>
          <w:tcPr>
            <w:tcW w:w="388" w:type="pct"/>
            <w:vAlign w:val="center"/>
          </w:tcPr>
          <w:p w:rsidR="00A61189" w:rsidRPr="00C30A13" w:rsidRDefault="00A61189" w:rsidP="007222D8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乡镇直属团组织</w:t>
            </w:r>
          </w:p>
        </w:tc>
        <w:tc>
          <w:tcPr>
            <w:tcW w:w="3107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“四有”</w:t>
            </w:r>
            <w:r w:rsidRPr="00C30A13">
              <w:rPr>
                <w:rFonts w:ascii="方正楷体_GBK" w:eastAsia="方正楷体_GBK" w:hAnsi="Times New Roman" w:cs="Times New Roman" w:hint="eastAsia"/>
                <w:szCs w:val="21"/>
              </w:rPr>
              <w:t>：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有专门的团组织活动室、有标准化团支部标识、有班子分工联系表及团员名册、有专门的活动宣传栏</w:t>
            </w:r>
          </w:p>
        </w:tc>
        <w:tc>
          <w:tcPr>
            <w:tcW w:w="1165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</w:p>
        </w:tc>
      </w:tr>
      <w:tr w:rsidR="00A61189" w:rsidRPr="00C30A13" w:rsidTr="00A61189">
        <w:trPr>
          <w:trHeight w:val="567"/>
        </w:trPr>
        <w:tc>
          <w:tcPr>
            <w:tcW w:w="340" w:type="pct"/>
            <w:vMerge/>
            <w:vAlign w:val="center"/>
          </w:tcPr>
          <w:p w:rsidR="00A61189" w:rsidRPr="00C30A13" w:rsidRDefault="00A61189" w:rsidP="00C30A13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A61189" w:rsidRPr="00C30A13" w:rsidRDefault="00A61189" w:rsidP="007222D8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乡镇团委</w:t>
            </w:r>
          </w:p>
        </w:tc>
        <w:tc>
          <w:tcPr>
            <w:tcW w:w="3107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“五统一”</w:t>
            </w:r>
            <w:r w:rsidRPr="00C30A13">
              <w:rPr>
                <w:rFonts w:ascii="方正楷体_GBK" w:eastAsia="方正楷体_GBK" w:hAnsi="Times New Roman" w:cs="Times New Roman" w:hint="eastAsia"/>
                <w:szCs w:val="21"/>
              </w:rPr>
              <w:t>：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统一规范团委办公室、统一规范团委标识、统一档案管理、统一规范组织生活、统一规范团员管理</w:t>
            </w:r>
          </w:p>
        </w:tc>
        <w:tc>
          <w:tcPr>
            <w:tcW w:w="1165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</w:p>
        </w:tc>
      </w:tr>
      <w:tr w:rsidR="00A61189" w:rsidRPr="00C30A13" w:rsidTr="00A61189">
        <w:trPr>
          <w:trHeight w:val="567"/>
        </w:trPr>
        <w:tc>
          <w:tcPr>
            <w:tcW w:w="340" w:type="pct"/>
            <w:vAlign w:val="center"/>
          </w:tcPr>
          <w:p w:rsidR="00A61189" w:rsidRPr="00C30A13" w:rsidRDefault="00A61189" w:rsidP="00C30A13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贵州</w:t>
            </w:r>
          </w:p>
        </w:tc>
        <w:tc>
          <w:tcPr>
            <w:tcW w:w="388" w:type="pct"/>
            <w:vAlign w:val="center"/>
          </w:tcPr>
          <w:p w:rsidR="00A61189" w:rsidRPr="00C30A13" w:rsidRDefault="00A61189" w:rsidP="007222D8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乡镇直属团组织</w:t>
            </w:r>
          </w:p>
        </w:tc>
        <w:tc>
          <w:tcPr>
            <w:tcW w:w="3107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“三有五好”</w:t>
            </w:r>
            <w:r w:rsidRPr="00C30A13">
              <w:rPr>
                <w:rFonts w:ascii="方正楷体_GBK" w:eastAsia="方正楷体_GBK" w:hAnsi="Times New Roman" w:cs="Times New Roman" w:hint="eastAsia"/>
                <w:szCs w:val="21"/>
              </w:rPr>
              <w:t xml:space="preserve"> ：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有阵地、有经费、有台账，领导班子好、团员教育好、工作机制好、活动开展好、青年反映好</w:t>
            </w:r>
          </w:p>
        </w:tc>
        <w:tc>
          <w:tcPr>
            <w:tcW w:w="1165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</w:p>
        </w:tc>
      </w:tr>
      <w:tr w:rsidR="00A61189" w:rsidRPr="00C30A13" w:rsidTr="00A61189">
        <w:trPr>
          <w:trHeight w:val="567"/>
        </w:trPr>
        <w:tc>
          <w:tcPr>
            <w:tcW w:w="340" w:type="pct"/>
            <w:vAlign w:val="center"/>
          </w:tcPr>
          <w:p w:rsidR="00A61189" w:rsidRPr="00C30A13" w:rsidRDefault="00A61189" w:rsidP="00C30A13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四川</w:t>
            </w:r>
          </w:p>
        </w:tc>
        <w:tc>
          <w:tcPr>
            <w:tcW w:w="388" w:type="pct"/>
            <w:vAlign w:val="center"/>
          </w:tcPr>
          <w:p w:rsidR="00A61189" w:rsidRPr="00C30A13" w:rsidRDefault="00A61189" w:rsidP="007222D8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乡镇直属团组织</w:t>
            </w:r>
          </w:p>
        </w:tc>
        <w:tc>
          <w:tcPr>
            <w:tcW w:w="3107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“五有”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：有班子、有队伍、有制度、有活动、有档案</w:t>
            </w:r>
          </w:p>
        </w:tc>
        <w:tc>
          <w:tcPr>
            <w:tcW w:w="1165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</w:p>
        </w:tc>
      </w:tr>
      <w:tr w:rsidR="00A61189" w:rsidRPr="00C30A13" w:rsidTr="00A61189">
        <w:trPr>
          <w:trHeight w:val="567"/>
        </w:trPr>
        <w:tc>
          <w:tcPr>
            <w:tcW w:w="340" w:type="pct"/>
            <w:vAlign w:val="center"/>
          </w:tcPr>
          <w:p w:rsidR="00A61189" w:rsidRPr="00C30A13" w:rsidRDefault="00A61189" w:rsidP="00C30A13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新疆</w:t>
            </w:r>
          </w:p>
        </w:tc>
        <w:tc>
          <w:tcPr>
            <w:tcW w:w="388" w:type="pct"/>
            <w:vAlign w:val="center"/>
          </w:tcPr>
          <w:p w:rsidR="00A61189" w:rsidRPr="00C30A13" w:rsidRDefault="00A61189" w:rsidP="007222D8">
            <w:pPr>
              <w:spacing w:line="240" w:lineRule="exact"/>
              <w:jc w:val="center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乡镇直属团组织</w:t>
            </w:r>
          </w:p>
        </w:tc>
        <w:tc>
          <w:tcPr>
            <w:tcW w:w="3107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/>
                <w:kern w:val="0"/>
                <w:szCs w:val="21"/>
              </w:rPr>
            </w:pPr>
            <w:r w:rsidRPr="00C30A13">
              <w:rPr>
                <w:rFonts w:ascii="方正楷体_GBK" w:eastAsia="方正楷体_GBK" w:hAnsi="Times New Roman" w:hint="eastAsia"/>
                <w:b/>
                <w:kern w:val="0"/>
                <w:szCs w:val="21"/>
              </w:rPr>
              <w:t>“五有”</w:t>
            </w:r>
            <w:r w:rsidRPr="00C30A13">
              <w:rPr>
                <w:rFonts w:ascii="方正楷体_GBK" w:eastAsia="方正楷体_GBK" w:hAnsi="Times New Roman" w:hint="eastAsia"/>
                <w:kern w:val="0"/>
                <w:szCs w:val="21"/>
              </w:rPr>
              <w:t>：有班子、有分工、有制度、有活动、有台账</w:t>
            </w:r>
          </w:p>
        </w:tc>
        <w:tc>
          <w:tcPr>
            <w:tcW w:w="1165" w:type="pct"/>
            <w:vAlign w:val="center"/>
          </w:tcPr>
          <w:p w:rsidR="00A61189" w:rsidRPr="00C30A13" w:rsidRDefault="00A61189" w:rsidP="00A61189">
            <w:pPr>
              <w:spacing w:line="240" w:lineRule="exact"/>
              <w:jc w:val="left"/>
              <w:rPr>
                <w:rFonts w:ascii="方正楷体_GBK" w:eastAsia="方正楷体_GBK" w:hAnsi="Times New Roman" w:cs="Times New Roman"/>
                <w:szCs w:val="21"/>
              </w:rPr>
            </w:pPr>
          </w:p>
        </w:tc>
      </w:tr>
    </w:tbl>
    <w:p w:rsidR="002C1B55" w:rsidRPr="007222D8" w:rsidRDefault="002C1B55" w:rsidP="00A16E81">
      <w:pPr>
        <w:spacing w:line="440" w:lineRule="exact"/>
        <w:rPr>
          <w:rFonts w:ascii="方正仿宋_GBK" w:eastAsia="方正仿宋_GBK"/>
          <w:szCs w:val="21"/>
        </w:rPr>
      </w:pPr>
    </w:p>
    <w:sectPr w:rsidR="002C1B55" w:rsidRPr="007222D8" w:rsidSect="00A16E81">
      <w:pgSz w:w="16838" w:h="11906" w:orient="landscape"/>
      <w:pgMar w:top="624" w:right="1474" w:bottom="45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52"/>
    <w:rsid w:val="000778A3"/>
    <w:rsid w:val="000D1E47"/>
    <w:rsid w:val="001125EA"/>
    <w:rsid w:val="001C0430"/>
    <w:rsid w:val="00254A0E"/>
    <w:rsid w:val="002C1B55"/>
    <w:rsid w:val="00307367"/>
    <w:rsid w:val="00390B58"/>
    <w:rsid w:val="00405A95"/>
    <w:rsid w:val="00462F34"/>
    <w:rsid w:val="004678BD"/>
    <w:rsid w:val="0048352D"/>
    <w:rsid w:val="004C77AD"/>
    <w:rsid w:val="004C7CC6"/>
    <w:rsid w:val="00545C55"/>
    <w:rsid w:val="00555331"/>
    <w:rsid w:val="00567ABC"/>
    <w:rsid w:val="00577F30"/>
    <w:rsid w:val="005A43DA"/>
    <w:rsid w:val="006E7801"/>
    <w:rsid w:val="007222D8"/>
    <w:rsid w:val="00807349"/>
    <w:rsid w:val="0082376B"/>
    <w:rsid w:val="008A68C7"/>
    <w:rsid w:val="008C4789"/>
    <w:rsid w:val="008E5480"/>
    <w:rsid w:val="008F3A1C"/>
    <w:rsid w:val="00921B78"/>
    <w:rsid w:val="009D2BDF"/>
    <w:rsid w:val="00A16E81"/>
    <w:rsid w:val="00A21852"/>
    <w:rsid w:val="00A61189"/>
    <w:rsid w:val="00A66133"/>
    <w:rsid w:val="00A66AA4"/>
    <w:rsid w:val="00AA121D"/>
    <w:rsid w:val="00B37892"/>
    <w:rsid w:val="00B86D07"/>
    <w:rsid w:val="00BC6F39"/>
    <w:rsid w:val="00BF5815"/>
    <w:rsid w:val="00C30A13"/>
    <w:rsid w:val="00CB5851"/>
    <w:rsid w:val="00CC3F86"/>
    <w:rsid w:val="00DA3C1A"/>
    <w:rsid w:val="00DB6E86"/>
    <w:rsid w:val="00E0082F"/>
    <w:rsid w:val="00E11A1A"/>
    <w:rsid w:val="00EE7AAD"/>
    <w:rsid w:val="00F2204D"/>
    <w:rsid w:val="00F61B38"/>
    <w:rsid w:val="00FA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78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0778A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78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78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0778A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78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qhtf</dc:creator>
  <cp:keywords/>
  <dc:description/>
  <cp:lastModifiedBy>计亚春</cp:lastModifiedBy>
  <cp:revision>11</cp:revision>
  <cp:lastPrinted>2013-03-06T06:07:00Z</cp:lastPrinted>
  <dcterms:created xsi:type="dcterms:W3CDTF">2013-03-06T02:49:00Z</dcterms:created>
  <dcterms:modified xsi:type="dcterms:W3CDTF">2013-03-08T02:17:00Z</dcterms:modified>
</cp:coreProperties>
</file>