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line="560" w:lineRule="exact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/>
          <w:b/>
          <w:sz w:val="30"/>
          <w:szCs w:val="30"/>
        </w:rPr>
      </w:pPr>
      <w:r>
        <w:rPr>
          <w:rFonts w:hint="eastAsia" w:ascii="方正黑体_GBK" w:eastAsia="方正黑体_GBK"/>
          <w:b/>
          <w:sz w:val="30"/>
          <w:szCs w:val="30"/>
        </w:rPr>
        <w:t>收入决算表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/>
          <w:b/>
          <w:sz w:val="30"/>
          <w:szCs w:val="30"/>
        </w:rPr>
      </w:pPr>
    </w:p>
    <w:tbl>
      <w:tblPr>
        <w:tblStyle w:val="9"/>
        <w:tblW w:w="10455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22"/>
        <w:gridCol w:w="2621"/>
        <w:gridCol w:w="1133"/>
        <w:gridCol w:w="1133"/>
        <w:gridCol w:w="837"/>
        <w:gridCol w:w="690"/>
        <w:gridCol w:w="869"/>
        <w:gridCol w:w="1113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公开02表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64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部门：中国共产主义青年团中央委员会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35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8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86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1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6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栏次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54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59,012.20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56,351.04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1656.17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1004.99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46,366.66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45,361.67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1004.99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20129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46,366.66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45,361.67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1004.99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2012901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行政运行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5,958.15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4,953.16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1004.99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2012902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40,408.51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40,408.51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145.00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145.00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20299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其他外交支出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145.00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145.00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2029901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其他外交支出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145.00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145.00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3,292.90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1,636.73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1656.17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20508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进修及培训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3,292.90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1,636.73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1656.17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2050899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其他进修及培训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3,292.90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1,636.73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1656.17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1,500.00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1,500.00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20604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技术研究与开发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1,500.00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1,500.00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2060403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产业技术研究与开发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1,500.00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1,500.00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6,669.00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6,669.00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20799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其他文化体育与传媒支出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6,669.00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6,669.00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2079902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宣传文化发展专项支出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2,569.00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2,569.00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2079903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文化产业发展专项支出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4,100.00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4,100.00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598.64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598.64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598.64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598.64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归口管理的行政单位离退休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560.45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560.45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2080503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离退休人员管理机构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38.19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38.19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440.00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440.00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440.00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440.00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住房公积金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200.00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2210202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提租补贴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9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购房补贴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190.00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190.00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00" w:firstLineChars="200"/>
        <w:jc w:val="center"/>
        <w:rPr>
          <w:rFonts w:eastAsia="方正仿宋_GBK"/>
          <w:sz w:val="30"/>
          <w:szCs w:val="30"/>
        </w:rPr>
      </w:pPr>
    </w:p>
    <w:p>
      <w:pPr>
        <w:topLinePunct w:val="1"/>
        <w:adjustRightInd w:val="0"/>
        <w:rPr>
          <w:rFonts w:ascii="方正仿宋_GBK" w:eastAsia="方正仿宋_GBK"/>
          <w:sz w:val="30"/>
          <w:szCs w:val="30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23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A1B59"/>
    <w:rsid w:val="000025F9"/>
    <w:rsid w:val="000160EC"/>
    <w:rsid w:val="00052039"/>
    <w:rsid w:val="000A292C"/>
    <w:rsid w:val="000A4FF5"/>
    <w:rsid w:val="000D5F2D"/>
    <w:rsid w:val="0011743B"/>
    <w:rsid w:val="001548BE"/>
    <w:rsid w:val="001D3AD5"/>
    <w:rsid w:val="002645B5"/>
    <w:rsid w:val="002C445D"/>
    <w:rsid w:val="002D6C08"/>
    <w:rsid w:val="002E3620"/>
    <w:rsid w:val="002F09A8"/>
    <w:rsid w:val="003279AA"/>
    <w:rsid w:val="0034195B"/>
    <w:rsid w:val="003A5D78"/>
    <w:rsid w:val="003B038C"/>
    <w:rsid w:val="003C4BD9"/>
    <w:rsid w:val="003D3D57"/>
    <w:rsid w:val="003F6D04"/>
    <w:rsid w:val="004819F9"/>
    <w:rsid w:val="004D267D"/>
    <w:rsid w:val="004E13B4"/>
    <w:rsid w:val="00512C28"/>
    <w:rsid w:val="00515253"/>
    <w:rsid w:val="005553C9"/>
    <w:rsid w:val="00564F62"/>
    <w:rsid w:val="00571223"/>
    <w:rsid w:val="005B6502"/>
    <w:rsid w:val="005E4BA9"/>
    <w:rsid w:val="005F31BE"/>
    <w:rsid w:val="00634782"/>
    <w:rsid w:val="006347FA"/>
    <w:rsid w:val="00636144"/>
    <w:rsid w:val="0064506D"/>
    <w:rsid w:val="00656E99"/>
    <w:rsid w:val="00685A1A"/>
    <w:rsid w:val="006B491A"/>
    <w:rsid w:val="006C5088"/>
    <w:rsid w:val="006F7F90"/>
    <w:rsid w:val="007C197A"/>
    <w:rsid w:val="00821577"/>
    <w:rsid w:val="00832131"/>
    <w:rsid w:val="00867D07"/>
    <w:rsid w:val="008E516B"/>
    <w:rsid w:val="00907A59"/>
    <w:rsid w:val="0097119E"/>
    <w:rsid w:val="0098294D"/>
    <w:rsid w:val="009B2062"/>
    <w:rsid w:val="009C2B82"/>
    <w:rsid w:val="00A36729"/>
    <w:rsid w:val="00A82B51"/>
    <w:rsid w:val="00AA1B59"/>
    <w:rsid w:val="00B5055C"/>
    <w:rsid w:val="00B56591"/>
    <w:rsid w:val="00BC6577"/>
    <w:rsid w:val="00C33712"/>
    <w:rsid w:val="00C51F41"/>
    <w:rsid w:val="00C530A7"/>
    <w:rsid w:val="00D40989"/>
    <w:rsid w:val="00D45C7F"/>
    <w:rsid w:val="00D96CCB"/>
    <w:rsid w:val="00DA5150"/>
    <w:rsid w:val="00DB2092"/>
    <w:rsid w:val="00DD222F"/>
    <w:rsid w:val="00DE75A9"/>
    <w:rsid w:val="00E10072"/>
    <w:rsid w:val="00E35159"/>
    <w:rsid w:val="00E73385"/>
    <w:rsid w:val="00EC59C3"/>
    <w:rsid w:val="00ED5D71"/>
    <w:rsid w:val="00EE6B44"/>
    <w:rsid w:val="00EF2127"/>
    <w:rsid w:val="00EF6417"/>
    <w:rsid w:val="00F01B60"/>
    <w:rsid w:val="00F109AA"/>
    <w:rsid w:val="00F672DA"/>
    <w:rsid w:val="00F71FFD"/>
    <w:rsid w:val="00FA3F9E"/>
    <w:rsid w:val="00FE576A"/>
    <w:rsid w:val="2DB47D40"/>
    <w:rsid w:val="3EEE7CE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 w:eastAsia="宋体" w:cs="黑体"/>
      <w:b/>
      <w:bCs/>
      <w:sz w:val="32"/>
      <w:szCs w:val="32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4">
    <w:name w:val="标题 Char"/>
    <w:basedOn w:val="8"/>
    <w:link w:val="7"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15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2030</Words>
  <Characters>11574</Characters>
  <Lines>96</Lines>
  <Paragraphs>27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2015-07-15T05:53:00Z</dcterms:created>
  <dc:creator>computer</dc:creator>
  <cp:lastModifiedBy>user</cp:lastModifiedBy>
  <cp:lastPrinted>2015-07-15T06:36:00Z</cp:lastPrinted>
  <dcterms:modified xsi:type="dcterms:W3CDTF">2015-07-17T07:37:46Z</dcterms:modified>
  <dc:title>收入支出决算总表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